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r>
        <w:drawing xmlns:a="http://schemas.openxmlformats.org/drawingml/2006/main">
          <wp:inline distT="0" distB="0" distL="0" distR="0">
            <wp:extent cx="5715000" cy="1406769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6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Cambria Bold" w:cs="Cambria Bold" w:hAnsi="Cambria Bold" w:eastAsia="Cambria Bold"/>
        </w:rPr>
      </w:pPr>
      <w:r>
        <w:rPr>
          <w:rtl w:val="0"/>
          <w:lang w:val="en-US"/>
        </w:rPr>
        <w:t>April 28, 2025</w:t>
        <w:tab/>
        <w:tab/>
        <w:tab/>
        <w:tab/>
        <w:tab/>
        <w:tab/>
        <w:tab/>
        <w:tab/>
      </w:r>
      <w:r>
        <w:rPr>
          <w:rFonts w:ascii="Cambria Bold" w:hAnsi="Cambria Bold"/>
          <w:rtl w:val="0"/>
          <w:lang w:val="en-US"/>
        </w:rPr>
        <w:t>NEWS PHOTO</w:t>
      </w:r>
    </w:p>
    <w:p>
      <w:pPr>
        <w:pStyle w:val="Body"/>
      </w:pPr>
      <w:r>
        <w:rPr>
          <w:rFonts w:ascii="Cambria Bold" w:hAnsi="Cambria Bold"/>
          <w:rtl w:val="0"/>
          <w:lang w:val="en-US"/>
        </w:rPr>
        <w:t xml:space="preserve">CONTACT: </w:t>
      </w:r>
      <w:r>
        <w:rPr>
          <w:rtl w:val="0"/>
          <w:lang w:val="en-US"/>
        </w:rPr>
        <w:t>Lauren Hafner 727-482-7484</w:t>
      </w:r>
    </w:p>
    <w:p>
      <w:pPr>
        <w:pStyle w:val="Body"/>
      </w:pPr>
    </w:p>
    <w:p>
      <w:pPr>
        <w:pStyle w:val="Body"/>
        <w:jc w:val="center"/>
        <w:rPr>
          <w:rFonts w:ascii="Cambria Bold" w:cs="Cambria Bold" w:hAnsi="Cambria Bold" w:eastAsia="Cambria Bold"/>
        </w:rPr>
      </w:pPr>
      <w:r>
        <w:rPr>
          <w:rFonts w:ascii="Cambria Bold" w:hAnsi="Cambria Bold"/>
          <w:rtl w:val="0"/>
          <w:lang w:val="en-US"/>
        </w:rPr>
        <w:t>GLENDA WYNNES, CENTRE AT VITA ZEN</w:t>
      </w:r>
    </w:p>
    <w:p>
      <w:pPr>
        <w:pStyle w:val="Body"/>
        <w:jc w:val="center"/>
        <w:rPr>
          <w:rFonts w:ascii="Cambria Bold" w:cs="Cambria Bold" w:hAnsi="Cambria Bold" w:eastAsia="Cambria Bold"/>
        </w:rPr>
      </w:pPr>
      <w:r>
        <w:rPr>
          <w:rFonts w:ascii="Cambria Bold" w:hAnsi="Cambria Bold"/>
          <w:rtl w:val="0"/>
          <w:lang w:val="en-US"/>
        </w:rPr>
        <w:t>RELAXES WITH SML DEMOCRATS</w:t>
      </w:r>
    </w:p>
    <w:p>
      <w:pPr>
        <w:pStyle w:val="Body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1140998</wp:posOffset>
            </wp:positionH>
            <wp:positionV relativeFrom="line">
              <wp:posOffset>293068</wp:posOffset>
            </wp:positionV>
            <wp:extent cx="3420304" cy="3593808"/>
            <wp:effectExtent l="0" t="0" r="0" b="0"/>
            <wp:wrapTopAndBottom distT="152400" distB="152400"/>
            <wp:docPr id="1073741826" name="officeArt object" descr="IMG_01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119.jpeg" descr="IMG_0119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04" cy="35938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ambria Italic" w:cs="Cambria Italic" w:hAnsi="Cambria Italic" w:eastAsia="Cambria Italic"/>
        </w:rPr>
      </w:pPr>
      <w:r>
        <w:rPr>
          <w:rFonts w:ascii="Cambria Italic" w:hAnsi="Cambria Italic"/>
          <w:rtl w:val="0"/>
          <w:lang w:val="en-US"/>
        </w:rPr>
        <w:t xml:space="preserve">April 28, 2025 - The SML Democrats welcome Glenda Wynnes, owner of the Centre at Vita Zen in Westlake Corner.. Ms Wynnes is a registered nurse certified to teach yoga since 2013. She is the founder of </w:t>
      </w:r>
      <w:r>
        <w:rPr>
          <w:rFonts w:ascii="Cambria Italic" w:hAnsi="Cambria Italic" w:hint="default"/>
          <w:rtl w:val="0"/>
          <w:lang w:val="en-US"/>
        </w:rPr>
        <w:t>“</w:t>
      </w:r>
      <w:r>
        <w:rPr>
          <w:rFonts w:ascii="Cambria Italic" w:hAnsi="Cambria Italic"/>
          <w:rtl w:val="0"/>
          <w:lang w:val="en-US"/>
        </w:rPr>
        <w:t>Ageless Yogis</w:t>
      </w:r>
      <w:r>
        <w:rPr>
          <w:rFonts w:ascii="Cambria Italic" w:hAnsi="Cambria Italic" w:hint="default"/>
          <w:rtl w:val="0"/>
          <w:lang w:val="en-US"/>
        </w:rPr>
        <w:t xml:space="preserve">” </w:t>
      </w:r>
      <w:r>
        <w:rPr>
          <w:rFonts w:ascii="Cambria Italic" w:hAnsi="Cambria Italic"/>
          <w:rtl w:val="0"/>
          <w:lang w:val="en-US"/>
        </w:rPr>
        <w:t>a class designed to help people grow older with strength and flexibility for bodies and minds. Glenda teaches a style of yoga that weaves her medical, mental health and yoga philosophy into each class. For more information, see www.centreatvitazen.com.</w:t>
      </w:r>
    </w:p>
    <w:p>
      <w:pPr>
        <w:pStyle w:val="Body"/>
        <w:rPr>
          <w:rFonts w:ascii="Cambria Italic" w:cs="Cambria Italic" w:hAnsi="Cambria Italic" w:eastAsia="Cambria Italic"/>
        </w:rPr>
      </w:pPr>
    </w:p>
    <w:p>
      <w:pPr>
        <w:pStyle w:val="Body"/>
        <w:jc w:val="center"/>
        <w:rPr>
          <w:rFonts w:ascii="Cambria Italic" w:cs="Cambria Italic" w:hAnsi="Cambria Italic" w:eastAsia="Cambria Italic"/>
        </w:rPr>
      </w:pPr>
      <w:r>
        <w:rPr>
          <w:rFonts w:ascii="Cambria Italic" w:hAnsi="Cambria Italic"/>
          <w:rtl w:val="0"/>
          <w:lang w:val="en-US"/>
        </w:rPr>
        <w:t>###</w:t>
      </w:r>
    </w:p>
    <w:p>
      <w:pPr>
        <w:pStyle w:val="Body"/>
        <w:jc w:val="center"/>
        <w:rPr>
          <w:rFonts w:ascii="Cambria Bold" w:cs="Cambria Bold" w:hAnsi="Cambria Bold" w:eastAsia="Cambria Bold"/>
        </w:rPr>
      </w:pPr>
    </w:p>
    <w:p>
      <w:pPr>
        <w:pStyle w:val="Body"/>
      </w:pPr>
    </w:p>
    <w:p>
      <w:pPr>
        <w:pStyle w:val="Body"/>
        <w:spacing w:line="360" w:lineRule="auto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Fonts w:ascii="Cambria Bold" w:cs="Cambria Bold" w:hAnsi="Cambria Bold" w:eastAsia="Cambria Bold"/>
        </w:rPr>
      </w:r>
    </w:p>
    <w:sectPr>
      <w:headerReference w:type="default" r:id="rId6"/>
      <w:footerReference w:type="default" r:id="rId7"/>
      <w:pgSz w:w="12240" w:h="15840" w:orient="portrait"/>
      <w:pgMar w:top="720" w:right="180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mbria Bold">
    <w:charset w:val="00"/>
    <w:family w:val="roman"/>
    <w:pitch w:val="default"/>
  </w:font>
  <w:font w:name="Cambria Ital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